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6FE" w14:textId="7777777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28D98E14" w14:textId="2CDD061A"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w:t>
      </w:r>
      <w:r w:rsidR="00A56306">
        <w:rPr>
          <w:rFonts w:ascii="Times New Roman" w:eastAsia="Times New Roman" w:hAnsi="Times New Roman" w:cs="Times New Roman"/>
          <w:b/>
          <w:bCs/>
          <w:color w:val="000000"/>
          <w:kern w:val="0"/>
          <w14:ligatures w14:val="none"/>
        </w:rPr>
        <w:t>8</w:t>
      </w:r>
      <w:r w:rsidRPr="001B29AD">
        <w:rPr>
          <w:rFonts w:ascii="Times New Roman" w:eastAsia="Times New Roman" w:hAnsi="Times New Roman" w:cs="Times New Roman"/>
          <w:b/>
          <w:bCs/>
          <w:color w:val="000000"/>
          <w:kern w:val="0"/>
          <w14:ligatures w14:val="none"/>
        </w:rPr>
        <w:t xml:space="preserve"> Spruce Street </w:t>
      </w:r>
    </w:p>
    <w:p w14:paraId="3D2C6AC2" w14:textId="4F680A97"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xml:space="preserve">, </w:t>
      </w:r>
      <w:r w:rsidR="00B76816">
        <w:rPr>
          <w:rFonts w:ascii="Times New Roman" w:eastAsia="Times New Roman" w:hAnsi="Times New Roman" w:cs="Times New Roman"/>
          <w:b/>
          <w:bCs/>
          <w:color w:val="000000"/>
          <w:kern w:val="0"/>
          <w14:ligatures w14:val="none"/>
        </w:rPr>
        <w:t>November 17</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6C0877FB"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p>
    <w:p w14:paraId="0F7B7B04" w14:textId="77777777" w:rsidR="00DA125F" w:rsidRDefault="00DA125F" w:rsidP="00DA125F">
      <w:pPr>
        <w:spacing w:after="0" w:line="240" w:lineRule="auto"/>
        <w:jc w:val="center"/>
        <w:rPr>
          <w:rFonts w:ascii="Times New Roman" w:eastAsia="Times New Roman" w:hAnsi="Times New Roman" w:cs="Times New Roman"/>
          <w:color w:val="FF0000"/>
          <w:kern w:val="0"/>
          <w:sz w:val="18"/>
          <w:szCs w:val="18"/>
          <w14:ligatures w14:val="none"/>
        </w:rPr>
      </w:pPr>
      <w:r>
        <w:rPr>
          <w:rFonts w:ascii="Times New Roman" w:eastAsia="Times New Roman" w:hAnsi="Times New Roman" w:cs="Times New Roman"/>
          <w:color w:val="FF0000"/>
          <w:kern w:val="0"/>
          <w:sz w:val="18"/>
          <w:szCs w:val="18"/>
          <w14:ligatures w14:val="none"/>
        </w:rPr>
        <w:t>Official action can be taken only on items that appear on the agenda.  The Council may adopt, approve, ratify, deny, defer, recommend, amend, strike, or continue any agenda item.  When more information is needed to act on an item, the Council may refer the matter to the City Manager or Municipal Counselor. The Counsil may also refer items to standing committees of the Council or to a board or commission for additional study.  Under certain circumstances, items are deferred to a specific later date or stricken from agenda entirely,</w:t>
      </w:r>
    </w:p>
    <w:p w14:paraId="1BEFBA6B" w14:textId="0218E0FA" w:rsidR="004C1AF6" w:rsidRPr="001B29AD" w:rsidRDefault="004C1AF6" w:rsidP="004C1AF6">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w:t>
      </w:r>
    </w:p>
    <w:p w14:paraId="56CF5371" w14:textId="77777777" w:rsidR="004C1AF6" w:rsidRPr="001B29AD" w:rsidRDefault="004C1AF6" w:rsidP="004C1AF6">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AC0F535" w14:textId="77777777" w:rsidR="004C1AF6" w:rsidRPr="0084300D" w:rsidRDefault="004C1AF6"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p>
    <w:p w14:paraId="078BE652" w14:textId="4D69CF82" w:rsidR="004C1AF6" w:rsidRPr="00DA125F" w:rsidRDefault="00DA125F" w:rsidP="004C1AF6">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Consent Agenda</w:t>
      </w:r>
    </w:p>
    <w:p w14:paraId="1A3B9B60" w14:textId="111B2AA9" w:rsidR="00DA125F" w:rsidRPr="001B29AD" w:rsidRDefault="00DA125F" w:rsidP="00DA125F">
      <w:pPr>
        <w:pStyle w:val="NormalWeb"/>
        <w:shd w:val="clear" w:color="auto" w:fill="FFFFFF"/>
        <w:spacing w:before="0" w:beforeAutospacing="0" w:after="0" w:afterAutospacing="0" w:line="253" w:lineRule="atLeast"/>
        <w:ind w:left="900"/>
        <w:rPr>
          <w:rFonts w:ascii="Calibri" w:hAnsi="Calibri" w:cs="Calibri"/>
          <w:color w:val="222222"/>
          <w:sz w:val="22"/>
          <w:szCs w:val="22"/>
        </w:rPr>
      </w:pPr>
      <w:r>
        <w:rPr>
          <w:color w:val="000000"/>
          <w:sz w:val="22"/>
          <w:szCs w:val="22"/>
        </w:rPr>
        <w:t>Agenda Item No. 2</w:t>
      </w:r>
    </w:p>
    <w:p w14:paraId="1D0F9921" w14:textId="106B09B6" w:rsidR="004C1AF6" w:rsidRPr="001B29AD" w:rsidRDefault="00886FBD" w:rsidP="001911B2">
      <w:pPr>
        <w:pStyle w:val="NormalWeb"/>
        <w:numPr>
          <w:ilvl w:val="0"/>
          <w:numId w:val="1"/>
        </w:numPr>
        <w:shd w:val="clear" w:color="auto" w:fill="FFFFFF"/>
        <w:spacing w:before="0" w:beforeAutospacing="0" w:after="0" w:afterAutospacing="0" w:line="253" w:lineRule="atLeast"/>
        <w:rPr>
          <w:rFonts w:ascii="Calibri" w:hAnsi="Calibri" w:cs="Calibri"/>
          <w:color w:val="222222"/>
          <w:sz w:val="22"/>
          <w:szCs w:val="22"/>
        </w:rPr>
      </w:pPr>
      <w:r>
        <w:rPr>
          <w:color w:val="000000"/>
          <w:sz w:val="22"/>
          <w:szCs w:val="22"/>
        </w:rPr>
        <w:t>Approval of</w:t>
      </w:r>
      <w:r w:rsidR="004C1AF6" w:rsidRPr="001B29AD">
        <w:rPr>
          <w:color w:val="000000"/>
          <w:sz w:val="22"/>
          <w:szCs w:val="22"/>
        </w:rPr>
        <w:t xml:space="preserve"> </w:t>
      </w:r>
      <w:r w:rsidR="004C1AF6" w:rsidRPr="001B29AD">
        <w:rPr>
          <w:b/>
          <w:bCs/>
          <w:color w:val="000000"/>
          <w:sz w:val="22"/>
          <w:szCs w:val="22"/>
        </w:rPr>
        <w:t>Minutes</w:t>
      </w:r>
      <w:r w:rsidR="004C1AF6" w:rsidRPr="001B29AD">
        <w:rPr>
          <w:color w:val="000000"/>
          <w:sz w:val="22"/>
          <w:szCs w:val="22"/>
        </w:rPr>
        <w:t xml:space="preserve"> for </w:t>
      </w:r>
      <w:r w:rsidR="0092303C" w:rsidRPr="001B29AD">
        <w:rPr>
          <w:color w:val="000000"/>
          <w:sz w:val="22"/>
          <w:szCs w:val="22"/>
        </w:rPr>
        <w:t>October</w:t>
      </w:r>
      <w:r w:rsidR="004C1AF6" w:rsidRPr="001B29AD">
        <w:rPr>
          <w:color w:val="000000"/>
          <w:sz w:val="22"/>
          <w:szCs w:val="22"/>
        </w:rPr>
        <w:t>. </w:t>
      </w:r>
    </w:p>
    <w:p w14:paraId="7A724972" w14:textId="7F3035BA" w:rsidR="004C1AF6" w:rsidRDefault="00886FBD" w:rsidP="001911B2">
      <w:pPr>
        <w:pStyle w:val="ListParagraph"/>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Approval of </w:t>
      </w:r>
      <w:r w:rsidR="004C1AF6" w:rsidRPr="001911B2">
        <w:rPr>
          <w:rFonts w:ascii="Times New Roman" w:eastAsia="Times New Roman" w:hAnsi="Times New Roman" w:cs="Times New Roman"/>
          <w:b/>
          <w:bCs/>
          <w:color w:val="000000"/>
          <w:kern w:val="0"/>
          <w:sz w:val="22"/>
          <w:szCs w:val="22"/>
          <w14:ligatures w14:val="none"/>
        </w:rPr>
        <w:t>Encumbrances</w:t>
      </w:r>
      <w:r w:rsidR="004C1AF6" w:rsidRPr="001911B2">
        <w:rPr>
          <w:rFonts w:ascii="Times New Roman" w:eastAsia="Times New Roman" w:hAnsi="Times New Roman" w:cs="Times New Roman"/>
          <w:color w:val="000000"/>
          <w:kern w:val="0"/>
          <w:sz w:val="22"/>
          <w:szCs w:val="22"/>
          <w14:ligatures w14:val="none"/>
        </w:rPr>
        <w:t xml:space="preserve"> </w:t>
      </w:r>
      <w:r w:rsidR="00D23C48">
        <w:rPr>
          <w:rFonts w:ascii="Times New Roman" w:eastAsia="Times New Roman" w:hAnsi="Times New Roman" w:cs="Times New Roman"/>
          <w:color w:val="000000"/>
          <w:kern w:val="0"/>
          <w:sz w:val="22"/>
          <w:szCs w:val="22"/>
          <w14:ligatures w14:val="none"/>
        </w:rPr>
        <w:t>for October</w:t>
      </w:r>
      <w:r w:rsidR="00502196" w:rsidRPr="001911B2">
        <w:rPr>
          <w:rFonts w:ascii="Times New Roman" w:eastAsia="Times New Roman" w:hAnsi="Times New Roman" w:cs="Times New Roman"/>
          <w:color w:val="000000"/>
          <w:kern w:val="0"/>
          <w:sz w:val="22"/>
          <w:szCs w:val="22"/>
          <w14:ligatures w14:val="none"/>
        </w:rPr>
        <w:t>.</w:t>
      </w:r>
    </w:p>
    <w:p w14:paraId="0D789F0A" w14:textId="27ABA6F1" w:rsidR="004C1AF6" w:rsidRDefault="00886FBD" w:rsidP="00886FBD">
      <w:pPr>
        <w:pStyle w:val="ListParagraph"/>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886FBD">
        <w:rPr>
          <w:rFonts w:ascii="Times New Roman" w:eastAsia="Times New Roman" w:hAnsi="Times New Roman" w:cs="Times New Roman"/>
          <w:color w:val="000000"/>
          <w:kern w:val="0"/>
          <w:sz w:val="22"/>
          <w:szCs w:val="22"/>
          <w14:ligatures w14:val="none"/>
        </w:rPr>
        <w:t xml:space="preserve">Approval </w:t>
      </w:r>
      <w:r w:rsidR="00DC0E0C" w:rsidRPr="00886FBD">
        <w:rPr>
          <w:rFonts w:ascii="Times New Roman" w:eastAsia="Times New Roman" w:hAnsi="Times New Roman" w:cs="Times New Roman"/>
          <w:color w:val="000000"/>
          <w:kern w:val="0"/>
          <w:sz w:val="22"/>
          <w:szCs w:val="22"/>
          <w14:ligatures w14:val="none"/>
        </w:rPr>
        <w:t xml:space="preserve">of </w:t>
      </w:r>
      <w:r w:rsidR="00DC0E0C" w:rsidRPr="00DC0E0C">
        <w:rPr>
          <w:rFonts w:ascii="Times New Roman" w:eastAsia="Times New Roman" w:hAnsi="Times New Roman" w:cs="Times New Roman"/>
          <w:b/>
          <w:bCs/>
          <w:color w:val="000000"/>
          <w:kern w:val="0"/>
          <w:sz w:val="22"/>
          <w:szCs w:val="22"/>
          <w14:ligatures w14:val="none"/>
        </w:rPr>
        <w:t>Treasurer’s</w:t>
      </w:r>
      <w:r w:rsidR="004C1AF6" w:rsidRPr="00DC0E0C">
        <w:rPr>
          <w:rFonts w:ascii="Times New Roman" w:eastAsia="Times New Roman" w:hAnsi="Times New Roman" w:cs="Times New Roman"/>
          <w:b/>
          <w:bCs/>
          <w:color w:val="000000"/>
          <w:kern w:val="0"/>
          <w:sz w:val="22"/>
          <w:szCs w:val="22"/>
          <w14:ligatures w14:val="none"/>
        </w:rPr>
        <w:t xml:space="preserve"> Report</w:t>
      </w:r>
      <w:r>
        <w:rPr>
          <w:rFonts w:ascii="Times New Roman" w:eastAsia="Times New Roman" w:hAnsi="Times New Roman" w:cs="Times New Roman"/>
          <w:color w:val="000000"/>
          <w:kern w:val="0"/>
          <w:sz w:val="22"/>
          <w:szCs w:val="22"/>
          <w14:ligatures w14:val="none"/>
        </w:rPr>
        <w:t xml:space="preserve"> for </w:t>
      </w:r>
      <w:r w:rsidR="00D23C48">
        <w:rPr>
          <w:rFonts w:ascii="Times New Roman" w:eastAsia="Times New Roman" w:hAnsi="Times New Roman" w:cs="Times New Roman"/>
          <w:color w:val="000000"/>
          <w:kern w:val="0"/>
          <w:sz w:val="22"/>
          <w:szCs w:val="22"/>
          <w14:ligatures w14:val="none"/>
        </w:rPr>
        <w:t>October</w:t>
      </w:r>
      <w:r>
        <w:rPr>
          <w:rFonts w:ascii="Times New Roman" w:eastAsia="Times New Roman" w:hAnsi="Times New Roman" w:cs="Times New Roman"/>
          <w:color w:val="000000"/>
          <w:kern w:val="0"/>
          <w:sz w:val="22"/>
          <w:szCs w:val="22"/>
          <w14:ligatures w14:val="none"/>
        </w:rPr>
        <w:t>.</w:t>
      </w:r>
    </w:p>
    <w:p w14:paraId="55A099E1" w14:textId="20819E89" w:rsidR="00D23C48" w:rsidRDefault="00D23C48" w:rsidP="00886FBD">
      <w:pPr>
        <w:pStyle w:val="ListParagraph"/>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Approval of </w:t>
      </w:r>
      <w:r w:rsidR="001E2368" w:rsidRPr="001E2368">
        <w:rPr>
          <w:rFonts w:ascii="Times New Roman" w:eastAsia="Times New Roman" w:hAnsi="Times New Roman" w:cs="Times New Roman"/>
          <w:b/>
          <w:bCs/>
          <w:color w:val="000000"/>
          <w:kern w:val="0"/>
          <w:sz w:val="22"/>
          <w:szCs w:val="22"/>
          <w14:ligatures w14:val="none"/>
        </w:rPr>
        <w:t>Purchase Orders</w:t>
      </w:r>
      <w:r w:rsidR="001E2368">
        <w:rPr>
          <w:rFonts w:ascii="Times New Roman" w:eastAsia="Times New Roman" w:hAnsi="Times New Roman" w:cs="Times New Roman"/>
          <w:color w:val="000000"/>
          <w:kern w:val="0"/>
          <w:sz w:val="22"/>
          <w:szCs w:val="22"/>
          <w14:ligatures w14:val="none"/>
        </w:rPr>
        <w:t xml:space="preserve"> for October </w:t>
      </w:r>
    </w:p>
    <w:p w14:paraId="38761C1F" w14:textId="3D5969FB" w:rsidR="001E2368" w:rsidRDefault="00757202" w:rsidP="00757202">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757202">
        <w:rPr>
          <w:rFonts w:ascii="Times New Roman" w:eastAsia="Times New Roman" w:hAnsi="Times New Roman" w:cs="Times New Roman"/>
          <w:color w:val="000000"/>
          <w:kern w:val="0"/>
          <w:sz w:val="22"/>
          <w:szCs w:val="22"/>
          <w14:ligatures w14:val="none"/>
        </w:rPr>
        <w:t>Discuss any items pulled from the consent agenda.</w:t>
      </w:r>
    </w:p>
    <w:p w14:paraId="5E8BDA37" w14:textId="77777777" w:rsidR="00F33847" w:rsidRDefault="008731E1" w:rsidP="00757202">
      <w:pPr>
        <w:pStyle w:val="ListParagraph"/>
        <w:numPr>
          <w:ilvl w:val="0"/>
          <w:numId w:val="2"/>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F33847">
        <w:rPr>
          <w:rFonts w:ascii="Times New Roman" w:eastAsia="Times New Roman" w:hAnsi="Times New Roman" w:cs="Times New Roman"/>
          <w:i/>
          <w:iCs/>
          <w:color w:val="000000"/>
          <w:kern w:val="0"/>
          <w:sz w:val="22"/>
          <w:szCs w:val="22"/>
          <w14:ligatures w14:val="none"/>
        </w:rPr>
        <w:t xml:space="preserve">Consider, discuss, and take possible action to convene into executive session </w:t>
      </w:r>
      <w:r w:rsidR="00D52A68" w:rsidRPr="00F33847">
        <w:rPr>
          <w:rFonts w:ascii="Times New Roman" w:eastAsia="Times New Roman" w:hAnsi="Times New Roman" w:cs="Times New Roman"/>
          <w:i/>
          <w:iCs/>
          <w:color w:val="000000"/>
          <w:kern w:val="0"/>
          <w:sz w:val="22"/>
          <w:szCs w:val="22"/>
          <w14:ligatures w14:val="none"/>
        </w:rPr>
        <w:t xml:space="preserve">pursuant to Title 25 O.S. Section 307 (B)(1) Executive </w:t>
      </w:r>
      <w:r w:rsidR="00F33847" w:rsidRPr="00F33847">
        <w:rPr>
          <w:rFonts w:ascii="Times New Roman" w:eastAsia="Times New Roman" w:hAnsi="Times New Roman" w:cs="Times New Roman"/>
          <w:i/>
          <w:iCs/>
          <w:color w:val="000000"/>
          <w:kern w:val="0"/>
          <w:sz w:val="22"/>
          <w:szCs w:val="22"/>
          <w14:ligatures w14:val="none"/>
        </w:rPr>
        <w:t>session</w:t>
      </w:r>
      <w:r w:rsidR="00F33847">
        <w:rPr>
          <w:rFonts w:ascii="Times New Roman" w:eastAsia="Times New Roman" w:hAnsi="Times New Roman" w:cs="Times New Roman"/>
          <w:i/>
          <w:iCs/>
          <w:color w:val="000000"/>
          <w:kern w:val="0"/>
          <w:sz w:val="22"/>
          <w:szCs w:val="22"/>
          <w14:ligatures w14:val="none"/>
        </w:rPr>
        <w:t>.</w:t>
      </w:r>
    </w:p>
    <w:p w14:paraId="3DDF855D" w14:textId="6A1BCD87" w:rsidR="00F33847" w:rsidRDefault="00F33847" w:rsidP="009D7C1D">
      <w:pPr>
        <w:pStyle w:val="ListParagraph"/>
        <w:numPr>
          <w:ilvl w:val="1"/>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D026C1">
        <w:rPr>
          <w:rFonts w:ascii="Times New Roman" w:eastAsia="Times New Roman" w:hAnsi="Times New Roman" w:cs="Times New Roman"/>
          <w:color w:val="000000"/>
          <w:kern w:val="0"/>
          <w:sz w:val="22"/>
          <w:szCs w:val="22"/>
          <w14:ligatures w14:val="none"/>
        </w:rPr>
        <w:t xml:space="preserve">Discuss the employment, hiring, appointment, </w:t>
      </w:r>
      <w:r w:rsidR="004B5321" w:rsidRPr="00D026C1">
        <w:rPr>
          <w:rFonts w:ascii="Times New Roman" w:eastAsia="Times New Roman" w:hAnsi="Times New Roman" w:cs="Times New Roman"/>
          <w:color w:val="000000"/>
          <w:kern w:val="0"/>
          <w:sz w:val="22"/>
          <w:szCs w:val="22"/>
          <w14:ligatures w14:val="none"/>
        </w:rPr>
        <w:t>promotion, demotion</w:t>
      </w:r>
      <w:r w:rsidR="009D7C1D" w:rsidRPr="00D026C1">
        <w:rPr>
          <w:rFonts w:ascii="Times New Roman" w:eastAsia="Times New Roman" w:hAnsi="Times New Roman" w:cs="Times New Roman"/>
          <w:color w:val="000000"/>
          <w:kern w:val="0"/>
          <w:sz w:val="22"/>
          <w:szCs w:val="22"/>
          <w14:ligatures w14:val="none"/>
        </w:rPr>
        <w:t>,</w:t>
      </w:r>
      <w:r w:rsidR="004B5321" w:rsidRPr="00D026C1">
        <w:rPr>
          <w:rFonts w:ascii="Times New Roman" w:eastAsia="Times New Roman" w:hAnsi="Times New Roman" w:cs="Times New Roman"/>
          <w:color w:val="000000"/>
          <w:kern w:val="0"/>
          <w:sz w:val="22"/>
          <w:szCs w:val="22"/>
          <w14:ligatures w14:val="none"/>
        </w:rPr>
        <w:t xml:space="preserve"> discipline or </w:t>
      </w:r>
      <w:r w:rsidR="009D7C1D" w:rsidRPr="00D026C1">
        <w:rPr>
          <w:rFonts w:ascii="Times New Roman" w:eastAsia="Times New Roman" w:hAnsi="Times New Roman" w:cs="Times New Roman"/>
          <w:color w:val="000000"/>
          <w:kern w:val="0"/>
          <w:sz w:val="22"/>
          <w:szCs w:val="22"/>
          <w14:ligatures w14:val="none"/>
        </w:rPr>
        <w:t xml:space="preserve"> </w:t>
      </w:r>
      <w:r w:rsidR="00763645" w:rsidRPr="00D026C1">
        <w:rPr>
          <w:rFonts w:ascii="Times New Roman" w:eastAsia="Times New Roman" w:hAnsi="Times New Roman" w:cs="Times New Roman"/>
          <w:color w:val="000000"/>
          <w:kern w:val="0"/>
          <w:sz w:val="22"/>
          <w:szCs w:val="22"/>
          <w14:ligatures w14:val="none"/>
        </w:rPr>
        <w:t>resignation of any individual salaried officers or employee:</w:t>
      </w:r>
      <w:r w:rsidR="003F19C0" w:rsidRPr="00D026C1">
        <w:rPr>
          <w:rFonts w:ascii="Times New Roman" w:eastAsia="Times New Roman" w:hAnsi="Times New Roman" w:cs="Times New Roman"/>
          <w:color w:val="000000"/>
          <w:kern w:val="0"/>
          <w:sz w:val="22"/>
          <w:szCs w:val="22"/>
          <w14:ligatures w14:val="none"/>
        </w:rPr>
        <w:t xml:space="preserve"> Billing Clerk</w:t>
      </w:r>
    </w:p>
    <w:p w14:paraId="7FFC7AA4" w14:textId="77777777" w:rsidR="00D026C1" w:rsidRPr="00D026C1" w:rsidRDefault="00D026C1" w:rsidP="00D026C1">
      <w:pPr>
        <w:pStyle w:val="ListParagraph"/>
        <w:spacing w:after="0" w:line="240" w:lineRule="auto"/>
        <w:ind w:left="1620"/>
        <w:textAlignment w:val="baseline"/>
        <w:rPr>
          <w:rFonts w:ascii="Times New Roman" w:eastAsia="Times New Roman" w:hAnsi="Times New Roman" w:cs="Times New Roman"/>
          <w:color w:val="000000"/>
          <w:kern w:val="0"/>
          <w:sz w:val="22"/>
          <w:szCs w:val="22"/>
          <w14:ligatures w14:val="none"/>
        </w:rPr>
      </w:pPr>
    </w:p>
    <w:p w14:paraId="1E567864" w14:textId="64EF7AE0" w:rsidR="003F19C0" w:rsidRDefault="00570B64" w:rsidP="00570B64">
      <w:pPr>
        <w:pStyle w:val="ListParagraph"/>
        <w:spacing w:after="0" w:line="240" w:lineRule="auto"/>
        <w:ind w:left="1440"/>
        <w:textAlignment w:val="baseline"/>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RETURN TO Regular Session</w:t>
      </w:r>
    </w:p>
    <w:p w14:paraId="5DD053A9" w14:textId="77777777" w:rsidR="00E779CA" w:rsidRDefault="00E779CA" w:rsidP="00E779CA">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Take </w:t>
      </w:r>
      <w:r w:rsidRPr="00494D12">
        <w:rPr>
          <w:rFonts w:ascii="Times New Roman" w:eastAsia="Times New Roman" w:hAnsi="Times New Roman" w:cs="Times New Roman"/>
          <w:color w:val="000000"/>
          <w:kern w:val="0"/>
          <w:sz w:val="22"/>
          <w:szCs w:val="22"/>
          <w14:ligatures w14:val="none"/>
        </w:rPr>
        <w:t>action</w:t>
      </w:r>
      <w:r>
        <w:rPr>
          <w:rFonts w:ascii="Times New Roman" w:eastAsia="Times New Roman" w:hAnsi="Times New Roman" w:cs="Times New Roman"/>
          <w:color w:val="000000"/>
          <w:kern w:val="0"/>
          <w:sz w:val="22"/>
          <w:szCs w:val="22"/>
          <w14:ligatures w14:val="none"/>
        </w:rPr>
        <w:t xml:space="preserve"> or vote </w:t>
      </w:r>
      <w:r w:rsidRPr="00494D12">
        <w:rPr>
          <w:rFonts w:ascii="Times New Roman" w:eastAsia="Times New Roman" w:hAnsi="Times New Roman" w:cs="Times New Roman"/>
          <w:color w:val="000000"/>
          <w:kern w:val="0"/>
          <w:sz w:val="22"/>
          <w:szCs w:val="22"/>
          <w14:ligatures w14:val="none"/>
        </w:rPr>
        <w:t>on any item discussed in the executive session.</w:t>
      </w:r>
    </w:p>
    <w:p w14:paraId="1C2652BD" w14:textId="77777777" w:rsidR="00E779CA" w:rsidRDefault="00E779CA" w:rsidP="00E779CA">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 discuss and take possible action on providing PWA field employees with Steel Toe work boots.</w:t>
      </w:r>
    </w:p>
    <w:p w14:paraId="0540D60F" w14:textId="77777777" w:rsidR="00E779CA" w:rsidRDefault="00E779CA" w:rsidP="00E779CA">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Consider, discuss and take possible action on the purchase of a Tapping Set for PWA.</w:t>
      </w:r>
    </w:p>
    <w:p w14:paraId="4FCEC038" w14:textId="77777777" w:rsidR="004C1AF6" w:rsidRDefault="004C1AF6" w:rsidP="004C1AF6">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49B1006E" w14:textId="77777777" w:rsidR="004C1AF6"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266A5EDE" w14:textId="77777777" w:rsidR="004C1AF6" w:rsidRPr="001B29AD" w:rsidRDefault="004C1AF6" w:rsidP="004C1AF6">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59C63B7F" w14:textId="77777777" w:rsidR="004C1AF6" w:rsidRPr="001B29AD" w:rsidRDefault="004C1AF6" w:rsidP="004C1AF6">
      <w:pPr>
        <w:spacing w:after="240" w:line="240" w:lineRule="auto"/>
        <w:rPr>
          <w:rFonts w:ascii="Times New Roman" w:eastAsia="Times New Roman" w:hAnsi="Times New Roman" w:cs="Times New Roman"/>
          <w:kern w:val="0"/>
          <w14:ligatures w14:val="none"/>
        </w:rPr>
      </w:pPr>
    </w:p>
    <w:p w14:paraId="24E5509A" w14:textId="5F1856DC"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w:t>
      </w:r>
      <w:r w:rsidR="00E96A33">
        <w:rPr>
          <w:rFonts w:ascii="Times New Roman" w:eastAsia="Times New Roman" w:hAnsi="Times New Roman" w:cs="Times New Roman"/>
          <w:b/>
          <w:bCs/>
          <w:color w:val="000000"/>
          <w:kern w:val="0"/>
          <w14:ligatures w14:val="none"/>
        </w:rPr>
        <w:t>Friday, November 14</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w:t>
      </w:r>
      <w:r w:rsidR="00E96A33">
        <w:rPr>
          <w:rFonts w:ascii="Times New Roman" w:eastAsia="Times New Roman" w:hAnsi="Times New Roman" w:cs="Times New Roman"/>
          <w:b/>
          <w:bCs/>
          <w:color w:val="000000"/>
          <w:kern w:val="0"/>
          <w14:ligatures w14:val="none"/>
        </w:rPr>
        <w:t>4</w:t>
      </w:r>
      <w:r w:rsidRPr="001B29AD">
        <w:rPr>
          <w:rFonts w:ascii="Times New Roman" w:eastAsia="Times New Roman" w:hAnsi="Times New Roman" w:cs="Times New Roman"/>
          <w:b/>
          <w:bCs/>
          <w:color w:val="000000"/>
          <w:kern w:val="0"/>
          <w14:ligatures w14:val="none"/>
        </w:rPr>
        <w:t>:00 PM</w:t>
      </w:r>
    </w:p>
    <w:p w14:paraId="0C51F924" w14:textId="77777777" w:rsidR="004C1AF6" w:rsidRPr="001B29AD" w:rsidRDefault="004C1AF6" w:rsidP="004C1AF6">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3FCFA1B6" w14:textId="77777777" w:rsidR="004C1AF6" w:rsidRPr="001B29AD" w:rsidRDefault="004C1AF6" w:rsidP="004C1AF6">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1B7B8F79" w14:textId="7606D319" w:rsidR="004C1AF6" w:rsidRPr="001B29AD" w:rsidRDefault="00E0587B" w:rsidP="004C1AF6">
      <w:pPr>
        <w:spacing w:after="0" w:line="240" w:lineRule="auto"/>
        <w:ind w:left="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Shawn Norman</w:t>
      </w:r>
      <w:r w:rsidR="004C1AF6" w:rsidRPr="001B29AD">
        <w:rPr>
          <w:rFonts w:ascii="Times New Roman" w:eastAsia="Times New Roman" w:hAnsi="Times New Roman" w:cs="Times New Roman"/>
          <w:color w:val="000000"/>
          <w:kern w:val="0"/>
          <w14:ligatures w14:val="none"/>
        </w:rPr>
        <w:t>, Town Clerk</w:t>
      </w:r>
    </w:p>
    <w:p w14:paraId="35F36099"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D750B"/>
    <w:multiLevelType w:val="multilevel"/>
    <w:tmpl w:val="4E988386"/>
    <w:lvl w:ilvl="0">
      <w:start w:val="1"/>
      <w:numFmt w:val="decimal"/>
      <w:lvlText w:val="%1."/>
      <w:lvlJc w:val="left"/>
      <w:pPr>
        <w:tabs>
          <w:tab w:val="num" w:pos="1260"/>
        </w:tabs>
        <w:ind w:left="1260" w:hanging="360"/>
      </w:pPr>
    </w:lvl>
    <w:lvl w:ilvl="1">
      <w:start w:val="1"/>
      <w:numFmt w:val="lowerLetter"/>
      <w:lvlText w:val="%2."/>
      <w:lvlJc w:val="left"/>
      <w:pPr>
        <w:ind w:left="1980" w:hanging="360"/>
      </w:pPr>
      <w:rPr>
        <w:rFonts w:hint="default"/>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0"/>
  </w:num>
  <w:num w:numId="2" w16cid:durableId="159516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F6"/>
    <w:rsid w:val="000A6FCC"/>
    <w:rsid w:val="001911B2"/>
    <w:rsid w:val="001E2368"/>
    <w:rsid w:val="002361A0"/>
    <w:rsid w:val="00307568"/>
    <w:rsid w:val="00351D49"/>
    <w:rsid w:val="003B1AC1"/>
    <w:rsid w:val="003C0A80"/>
    <w:rsid w:val="003F19C0"/>
    <w:rsid w:val="0043123C"/>
    <w:rsid w:val="004B5321"/>
    <w:rsid w:val="004C1AF6"/>
    <w:rsid w:val="00502196"/>
    <w:rsid w:val="00511AAC"/>
    <w:rsid w:val="0053366E"/>
    <w:rsid w:val="00570B64"/>
    <w:rsid w:val="005A654D"/>
    <w:rsid w:val="005C3A17"/>
    <w:rsid w:val="00626809"/>
    <w:rsid w:val="00635B2D"/>
    <w:rsid w:val="00676350"/>
    <w:rsid w:val="00696873"/>
    <w:rsid w:val="006A2036"/>
    <w:rsid w:val="00757202"/>
    <w:rsid w:val="00763645"/>
    <w:rsid w:val="007C4706"/>
    <w:rsid w:val="007E1F24"/>
    <w:rsid w:val="007F3548"/>
    <w:rsid w:val="008731E1"/>
    <w:rsid w:val="00886FBD"/>
    <w:rsid w:val="008F0433"/>
    <w:rsid w:val="0092303C"/>
    <w:rsid w:val="009D7C1D"/>
    <w:rsid w:val="00A04F22"/>
    <w:rsid w:val="00A0520F"/>
    <w:rsid w:val="00A56306"/>
    <w:rsid w:val="00B7181D"/>
    <w:rsid w:val="00B76816"/>
    <w:rsid w:val="00BA1DD5"/>
    <w:rsid w:val="00C469B2"/>
    <w:rsid w:val="00D026C1"/>
    <w:rsid w:val="00D14D86"/>
    <w:rsid w:val="00D23C48"/>
    <w:rsid w:val="00D37CF6"/>
    <w:rsid w:val="00D52A68"/>
    <w:rsid w:val="00D9124B"/>
    <w:rsid w:val="00DA125F"/>
    <w:rsid w:val="00DC0E0C"/>
    <w:rsid w:val="00DE63E9"/>
    <w:rsid w:val="00E0587B"/>
    <w:rsid w:val="00E779CA"/>
    <w:rsid w:val="00E96A33"/>
    <w:rsid w:val="00F3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E72"/>
  <w15:chartTrackingRefBased/>
  <w15:docId w15:val="{F7A1CBB1-3199-43AA-81F0-7FCA4626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F6"/>
  </w:style>
  <w:style w:type="paragraph" w:styleId="Heading1">
    <w:name w:val="heading 1"/>
    <w:basedOn w:val="Normal"/>
    <w:next w:val="Normal"/>
    <w:link w:val="Heading1Char"/>
    <w:uiPriority w:val="9"/>
    <w:qFormat/>
    <w:rsid w:val="004C1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F6"/>
    <w:rPr>
      <w:rFonts w:eastAsiaTheme="majorEastAsia" w:cstheme="majorBidi"/>
      <w:color w:val="272727" w:themeColor="text1" w:themeTint="D8"/>
    </w:rPr>
  </w:style>
  <w:style w:type="paragraph" w:styleId="Title">
    <w:name w:val="Title"/>
    <w:basedOn w:val="Normal"/>
    <w:next w:val="Normal"/>
    <w:link w:val="TitleChar"/>
    <w:uiPriority w:val="10"/>
    <w:qFormat/>
    <w:rsid w:val="004C1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F6"/>
    <w:pPr>
      <w:spacing w:before="160"/>
      <w:jc w:val="center"/>
    </w:pPr>
    <w:rPr>
      <w:i/>
      <w:iCs/>
      <w:color w:val="404040" w:themeColor="text1" w:themeTint="BF"/>
    </w:rPr>
  </w:style>
  <w:style w:type="character" w:customStyle="1" w:styleId="QuoteChar">
    <w:name w:val="Quote Char"/>
    <w:basedOn w:val="DefaultParagraphFont"/>
    <w:link w:val="Quote"/>
    <w:uiPriority w:val="29"/>
    <w:rsid w:val="004C1AF6"/>
    <w:rPr>
      <w:i/>
      <w:iCs/>
      <w:color w:val="404040" w:themeColor="text1" w:themeTint="BF"/>
    </w:rPr>
  </w:style>
  <w:style w:type="paragraph" w:styleId="ListParagraph">
    <w:name w:val="List Paragraph"/>
    <w:basedOn w:val="Normal"/>
    <w:uiPriority w:val="34"/>
    <w:qFormat/>
    <w:rsid w:val="004C1AF6"/>
    <w:pPr>
      <w:ind w:left="720"/>
      <w:contextualSpacing/>
    </w:pPr>
  </w:style>
  <w:style w:type="character" w:styleId="IntenseEmphasis">
    <w:name w:val="Intense Emphasis"/>
    <w:basedOn w:val="DefaultParagraphFont"/>
    <w:uiPriority w:val="21"/>
    <w:qFormat/>
    <w:rsid w:val="004C1AF6"/>
    <w:rPr>
      <w:i/>
      <w:iCs/>
      <w:color w:val="0F4761" w:themeColor="accent1" w:themeShade="BF"/>
    </w:rPr>
  </w:style>
  <w:style w:type="paragraph" w:styleId="IntenseQuote">
    <w:name w:val="Intense Quote"/>
    <w:basedOn w:val="Normal"/>
    <w:next w:val="Normal"/>
    <w:link w:val="IntenseQuoteChar"/>
    <w:uiPriority w:val="30"/>
    <w:qFormat/>
    <w:rsid w:val="004C1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F6"/>
    <w:rPr>
      <w:i/>
      <w:iCs/>
      <w:color w:val="0F4761" w:themeColor="accent1" w:themeShade="BF"/>
    </w:rPr>
  </w:style>
  <w:style w:type="character" w:styleId="IntenseReference">
    <w:name w:val="Intense Reference"/>
    <w:basedOn w:val="DefaultParagraphFont"/>
    <w:uiPriority w:val="32"/>
    <w:qFormat/>
    <w:rsid w:val="004C1AF6"/>
    <w:rPr>
      <w:b/>
      <w:bCs/>
      <w:smallCaps/>
      <w:color w:val="0F4761" w:themeColor="accent1" w:themeShade="BF"/>
      <w:spacing w:val="5"/>
    </w:rPr>
  </w:style>
  <w:style w:type="paragraph" w:styleId="NormalWeb">
    <w:name w:val="Normal (Web)"/>
    <w:basedOn w:val="Normal"/>
    <w:uiPriority w:val="99"/>
    <w:unhideWhenUsed/>
    <w:rsid w:val="004C1A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3</cp:revision>
  <cp:lastPrinted>2025-10-17T19:54:00Z</cp:lastPrinted>
  <dcterms:created xsi:type="dcterms:W3CDTF">2025-11-13T23:03:00Z</dcterms:created>
  <dcterms:modified xsi:type="dcterms:W3CDTF">2025-11-14T15:21:00Z</dcterms:modified>
</cp:coreProperties>
</file>